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53" w:rsidRPr="00CB1C7D" w:rsidRDefault="00A30753" w:rsidP="00A30753">
      <w:pPr>
        <w:ind w:left="1440"/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A30753">
        <w:rPr>
          <w:b/>
          <w:sz w:val="32"/>
          <w:szCs w:val="32"/>
          <w:lang w:val="el-GR"/>
        </w:rPr>
        <w:t>ΠΡΟΤΕ</w:t>
      </w:r>
      <w:r>
        <w:rPr>
          <w:b/>
          <w:sz w:val="32"/>
          <w:szCs w:val="32"/>
          <w:lang w:val="el-GR"/>
        </w:rPr>
        <w:t>ΙΝΟΜΕΝΑ Θ</w:t>
      </w:r>
      <w:r w:rsidR="00677F27">
        <w:rPr>
          <w:b/>
          <w:sz w:val="32"/>
          <w:szCs w:val="32"/>
          <w:lang w:val="el-GR"/>
        </w:rPr>
        <w:t>ΕΜΑΤΑ ΔΙΠΛΩΜΑΤΙΚΩΝ ΕΡΓΑΣΙΩΝ 201</w:t>
      </w:r>
      <w:r w:rsidR="000D1B03">
        <w:rPr>
          <w:b/>
          <w:sz w:val="32"/>
          <w:szCs w:val="32"/>
        </w:rPr>
        <w:t>5</w:t>
      </w:r>
      <w:r w:rsidR="00677F27">
        <w:rPr>
          <w:b/>
          <w:sz w:val="32"/>
          <w:szCs w:val="32"/>
          <w:lang w:val="el-GR"/>
        </w:rPr>
        <w:t>-201</w:t>
      </w:r>
      <w:r w:rsidR="000D1B03">
        <w:rPr>
          <w:b/>
          <w:sz w:val="32"/>
          <w:szCs w:val="32"/>
        </w:rPr>
        <w:t>6</w:t>
      </w:r>
    </w:p>
    <w:p w:rsidR="00A30753" w:rsidRPr="00A30753" w:rsidRDefault="00A30753" w:rsidP="00A30753">
      <w:pPr>
        <w:jc w:val="center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 xml:space="preserve">                </w:t>
      </w:r>
      <w:r w:rsidRPr="00A30753">
        <w:rPr>
          <w:b/>
          <w:sz w:val="32"/>
          <w:szCs w:val="32"/>
          <w:lang w:val="el-GR"/>
        </w:rPr>
        <w:t xml:space="preserve">Καθηγητής Νικόλαος </w:t>
      </w:r>
      <w:proofErr w:type="spellStart"/>
      <w:r w:rsidRPr="00A30753">
        <w:rPr>
          <w:b/>
          <w:sz w:val="32"/>
          <w:szCs w:val="32"/>
          <w:lang w:val="el-GR"/>
        </w:rPr>
        <w:t>Γεωργουλάς</w:t>
      </w:r>
      <w:proofErr w:type="spellEnd"/>
    </w:p>
    <w:p w:rsidR="00A30753" w:rsidRDefault="00A30753" w:rsidP="00A30753">
      <w:pPr>
        <w:pStyle w:val="a4"/>
        <w:jc w:val="both"/>
        <w:rPr>
          <w:b/>
          <w:lang w:val="el-GR"/>
        </w:rPr>
      </w:pPr>
    </w:p>
    <w:p w:rsidR="00A30753" w:rsidRDefault="00A30753" w:rsidP="00A30753">
      <w:pPr>
        <w:pStyle w:val="a4"/>
        <w:jc w:val="both"/>
        <w:rPr>
          <w:b/>
          <w:lang w:val="el-GR"/>
        </w:rPr>
      </w:pPr>
    </w:p>
    <w:p w:rsidR="00A30753" w:rsidRDefault="00A30753" w:rsidP="00A30753">
      <w:pPr>
        <w:pStyle w:val="a4"/>
        <w:jc w:val="both"/>
        <w:rPr>
          <w:b/>
          <w:lang w:val="el-GR"/>
        </w:rPr>
      </w:pPr>
    </w:p>
    <w:p w:rsidR="00A30753" w:rsidRDefault="00A30753" w:rsidP="00A30753">
      <w:pPr>
        <w:pStyle w:val="a4"/>
        <w:jc w:val="both"/>
        <w:rPr>
          <w:b/>
          <w:lang w:val="el-GR"/>
        </w:rPr>
      </w:pPr>
    </w:p>
    <w:p w:rsidR="00A30753" w:rsidRDefault="00A30753" w:rsidP="00A30753">
      <w:pPr>
        <w:pStyle w:val="a4"/>
        <w:jc w:val="both"/>
        <w:rPr>
          <w:b/>
          <w:lang w:val="el-GR"/>
        </w:rPr>
      </w:pPr>
    </w:p>
    <w:p w:rsidR="00861DB2" w:rsidRPr="00A454A5" w:rsidRDefault="00861DB2" w:rsidP="00861DB2">
      <w:pPr>
        <w:pStyle w:val="a4"/>
        <w:numPr>
          <w:ilvl w:val="0"/>
          <w:numId w:val="1"/>
        </w:numPr>
        <w:jc w:val="both"/>
        <w:rPr>
          <w:b/>
          <w:lang w:val="el-GR"/>
        </w:rPr>
      </w:pPr>
      <w:r>
        <w:rPr>
          <w:b/>
          <w:lang w:val="el-GR"/>
        </w:rPr>
        <w:t>Κατασκευή προηγμένων καθόδων για την τεχνολογία ιόντων λιθίου</w:t>
      </w:r>
    </w:p>
    <w:p w:rsidR="00861DB2" w:rsidRDefault="00861DB2" w:rsidP="00861DB2">
      <w:pPr>
        <w:ind w:left="360"/>
        <w:jc w:val="both"/>
        <w:rPr>
          <w:lang w:val="el-GR"/>
        </w:rPr>
      </w:pPr>
    </w:p>
    <w:p w:rsidR="00861DB2" w:rsidRPr="00411370" w:rsidRDefault="00861DB2" w:rsidP="00861DB2">
      <w:pPr>
        <w:ind w:left="708"/>
        <w:jc w:val="both"/>
        <w:rPr>
          <w:lang w:val="el-GR"/>
        </w:rPr>
      </w:pPr>
      <w:r>
        <w:rPr>
          <w:lang w:val="el-GR"/>
        </w:rPr>
        <w:t xml:space="preserve">Η αυξημένη ανάγκη συσσωρευτών υψηλής πυκνότητας ενέργειας οδηγεί στην </w:t>
      </w:r>
      <w:proofErr w:type="spellStart"/>
      <w:r>
        <w:rPr>
          <w:lang w:val="el-GR"/>
        </w:rPr>
        <w:t>εξεύρευση</w:t>
      </w:r>
      <w:proofErr w:type="spellEnd"/>
      <w:r>
        <w:rPr>
          <w:lang w:val="el-GR"/>
        </w:rPr>
        <w:t xml:space="preserve"> νέων κατάλληλων υλικών. Προς αυτήν την κατεύθυνση, υλικά όπως το </w:t>
      </w:r>
      <w:proofErr w:type="spellStart"/>
      <w:r>
        <w:t>LiCoO</w:t>
      </w:r>
      <w:proofErr w:type="spellEnd"/>
      <w:r w:rsidRPr="00861DB2">
        <w:rPr>
          <w:vertAlign w:val="subscript"/>
          <w:lang w:val="el-GR"/>
        </w:rPr>
        <w:t>2</w:t>
      </w:r>
      <w:r w:rsidRPr="00861DB2">
        <w:rPr>
          <w:lang w:val="el-GR"/>
        </w:rPr>
        <w:t xml:space="preserve"> </w:t>
      </w:r>
      <w:r>
        <w:rPr>
          <w:lang w:val="el-GR"/>
        </w:rPr>
        <w:t xml:space="preserve">και το </w:t>
      </w:r>
      <w:proofErr w:type="spellStart"/>
      <w:r>
        <w:t>LiNi</w:t>
      </w:r>
      <w:proofErr w:type="spellEnd"/>
      <w:r w:rsidRPr="00861DB2">
        <w:rPr>
          <w:vertAlign w:val="subscript"/>
          <w:lang w:val="el-GR"/>
        </w:rPr>
        <w:t>1/3</w:t>
      </w:r>
      <w:proofErr w:type="spellStart"/>
      <w:r>
        <w:t>Mn</w:t>
      </w:r>
      <w:proofErr w:type="spellEnd"/>
      <w:r w:rsidRPr="00861DB2">
        <w:rPr>
          <w:vertAlign w:val="subscript"/>
          <w:lang w:val="el-GR"/>
        </w:rPr>
        <w:t>1/3</w:t>
      </w:r>
      <w:r>
        <w:t>Co</w:t>
      </w:r>
      <w:r w:rsidRPr="00861DB2">
        <w:rPr>
          <w:vertAlign w:val="subscript"/>
          <w:lang w:val="el-GR"/>
        </w:rPr>
        <w:t>1/3</w:t>
      </w:r>
      <w:r>
        <w:t>O</w:t>
      </w:r>
      <w:r w:rsidRPr="00861DB2">
        <w:rPr>
          <w:vertAlign w:val="subscript"/>
          <w:lang w:val="el-GR"/>
        </w:rPr>
        <w:t>2</w:t>
      </w:r>
      <w:r w:rsidRPr="00861DB2">
        <w:rPr>
          <w:lang w:val="el-GR"/>
        </w:rPr>
        <w:t xml:space="preserve"> </w:t>
      </w:r>
      <w:r>
        <w:rPr>
          <w:lang w:val="el-GR"/>
        </w:rPr>
        <w:t>προσφέρουν υψηλές προσδοκίες κυρίως λόγω των εξαιρετικών ηλεκτροχημικών ιδιοτήτων τους. Στην παρούσα εργασία, θα πραγματοποιηθεί κατασκευή και χαρακτηρισμός ενός εκ των δύο υλικών με μεθόδους που θα αναπτυχθούν στο εργαστήριο.</w:t>
      </w:r>
    </w:p>
    <w:p w:rsidR="00861DB2" w:rsidRDefault="00861DB2" w:rsidP="00861DB2">
      <w:pPr>
        <w:jc w:val="both"/>
        <w:rPr>
          <w:lang w:val="el-GR"/>
        </w:rPr>
      </w:pPr>
    </w:p>
    <w:p w:rsidR="00861DB2" w:rsidRDefault="00861DB2" w:rsidP="00861DB2">
      <w:pPr>
        <w:ind w:left="708"/>
        <w:jc w:val="both"/>
        <w:rPr>
          <w:i/>
          <w:lang w:val="el-GR"/>
        </w:rPr>
      </w:pPr>
      <w:r w:rsidRPr="00861DB2">
        <w:rPr>
          <w:i/>
          <w:u w:val="single"/>
          <w:lang w:val="el-GR"/>
        </w:rPr>
        <w:t>Απαιτούνται:</w:t>
      </w:r>
      <w:r w:rsidRPr="000C4DD8">
        <w:rPr>
          <w:i/>
          <w:lang w:val="el-GR"/>
        </w:rPr>
        <w:t xml:space="preserve"> </w:t>
      </w:r>
      <w:r>
        <w:rPr>
          <w:i/>
          <w:lang w:val="el-GR"/>
        </w:rPr>
        <w:t xml:space="preserve">καλή γνώση μικροηλεκτρονικής και τεχνολογίας υλικών, </w:t>
      </w:r>
      <w:r w:rsidRPr="000C4DD8">
        <w:rPr>
          <w:i/>
          <w:lang w:val="el-GR"/>
        </w:rPr>
        <w:t xml:space="preserve">γνώση αγγλικών, </w:t>
      </w:r>
      <w:r>
        <w:rPr>
          <w:i/>
          <w:lang w:val="el-GR"/>
        </w:rPr>
        <w:t>πειραματική εργασία σε καθαρό χώρο</w:t>
      </w:r>
      <w:r w:rsidRPr="00861DB2">
        <w:rPr>
          <w:i/>
          <w:lang w:val="el-GR"/>
        </w:rPr>
        <w:t>.</w:t>
      </w:r>
    </w:p>
    <w:p w:rsidR="00861DB2" w:rsidRDefault="00861DB2" w:rsidP="00861DB2">
      <w:pPr>
        <w:ind w:left="708"/>
        <w:jc w:val="both"/>
        <w:rPr>
          <w:i/>
          <w:lang w:val="el-GR"/>
        </w:rPr>
      </w:pPr>
    </w:p>
    <w:p w:rsidR="00861DB2" w:rsidRDefault="00861DB2" w:rsidP="00861DB2">
      <w:pPr>
        <w:ind w:left="720"/>
        <w:jc w:val="both"/>
        <w:rPr>
          <w:sz w:val="22"/>
          <w:szCs w:val="22"/>
          <w:lang w:val="el-GR"/>
        </w:rPr>
      </w:pPr>
      <w:r w:rsidRPr="006A1E74">
        <w:rPr>
          <w:sz w:val="22"/>
          <w:szCs w:val="22"/>
          <w:lang w:val="el-GR"/>
        </w:rPr>
        <w:t>Καθ</w:t>
      </w:r>
      <w:r>
        <w:rPr>
          <w:sz w:val="22"/>
          <w:szCs w:val="22"/>
          <w:lang w:val="el-GR"/>
        </w:rPr>
        <w:t>ηγητής</w:t>
      </w:r>
      <w:r w:rsidRPr="00617ACF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Ν</w:t>
      </w:r>
      <w:r w:rsidRPr="00617ACF">
        <w:rPr>
          <w:sz w:val="22"/>
          <w:szCs w:val="22"/>
          <w:lang w:val="el-GR"/>
        </w:rPr>
        <w:t xml:space="preserve">. </w:t>
      </w:r>
      <w:proofErr w:type="spellStart"/>
      <w:r>
        <w:rPr>
          <w:sz w:val="22"/>
          <w:szCs w:val="22"/>
          <w:lang w:val="el-GR"/>
        </w:rPr>
        <w:t>Γεωργουλάς</w:t>
      </w:r>
      <w:proofErr w:type="spellEnd"/>
      <w:r w:rsidRPr="00617ACF">
        <w:rPr>
          <w:sz w:val="22"/>
          <w:szCs w:val="22"/>
          <w:lang w:val="el-GR"/>
        </w:rPr>
        <w:t xml:space="preserve"> (</w:t>
      </w:r>
      <w:r>
        <w:rPr>
          <w:sz w:val="22"/>
          <w:szCs w:val="22"/>
          <w:lang w:val="el-GR"/>
        </w:rPr>
        <w:t>επιβλέπων</w:t>
      </w:r>
      <w:r w:rsidRPr="00617ACF">
        <w:rPr>
          <w:sz w:val="22"/>
          <w:szCs w:val="22"/>
          <w:lang w:val="el-GR"/>
        </w:rPr>
        <w:t>)</w:t>
      </w:r>
    </w:p>
    <w:p w:rsidR="00861DB2" w:rsidRPr="00617ACF" w:rsidRDefault="00A10D6F" w:rsidP="00861DB2">
      <w:pPr>
        <w:ind w:left="720"/>
        <w:jc w:val="both"/>
        <w:rPr>
          <w:sz w:val="22"/>
          <w:szCs w:val="22"/>
          <w:lang w:val="el-GR"/>
        </w:rPr>
      </w:pPr>
      <w:proofErr w:type="spellStart"/>
      <w:r>
        <w:rPr>
          <w:sz w:val="22"/>
          <w:szCs w:val="22"/>
          <w:lang w:val="el-GR"/>
        </w:rPr>
        <w:t>Επίκ</w:t>
      </w:r>
      <w:proofErr w:type="spellEnd"/>
      <w:r>
        <w:rPr>
          <w:sz w:val="22"/>
          <w:szCs w:val="22"/>
          <w:lang w:val="el-GR"/>
        </w:rPr>
        <w:t xml:space="preserve">. Καθ. </w:t>
      </w:r>
      <w:r w:rsidR="00861DB2">
        <w:rPr>
          <w:sz w:val="22"/>
          <w:szCs w:val="22"/>
          <w:lang w:val="el-GR"/>
        </w:rPr>
        <w:t>Φ. Φαρμάκης</w:t>
      </w:r>
    </w:p>
    <w:p w:rsidR="00861DB2" w:rsidRPr="00617ACF" w:rsidRDefault="00677F27" w:rsidP="00861DB2">
      <w:pPr>
        <w:ind w:left="720"/>
        <w:jc w:val="both"/>
        <w:rPr>
          <w:sz w:val="22"/>
          <w:szCs w:val="22"/>
          <w:lang w:val="el-GR"/>
        </w:rPr>
      </w:pPr>
      <w:proofErr w:type="spellStart"/>
      <w:r>
        <w:rPr>
          <w:sz w:val="22"/>
          <w:szCs w:val="22"/>
          <w:lang w:val="el-GR"/>
        </w:rPr>
        <w:t>Επίκ.Καθ</w:t>
      </w:r>
      <w:proofErr w:type="spellEnd"/>
      <w:r>
        <w:rPr>
          <w:sz w:val="22"/>
          <w:szCs w:val="22"/>
          <w:lang w:val="el-GR"/>
        </w:rPr>
        <w:t xml:space="preserve">. Γ. </w:t>
      </w:r>
      <w:proofErr w:type="spellStart"/>
      <w:r>
        <w:rPr>
          <w:sz w:val="22"/>
          <w:szCs w:val="22"/>
          <w:lang w:val="el-GR"/>
        </w:rPr>
        <w:t>Μάλιαρης</w:t>
      </w:r>
      <w:proofErr w:type="spellEnd"/>
    </w:p>
    <w:p w:rsidR="00861DB2" w:rsidRPr="00861DB2" w:rsidRDefault="00861DB2" w:rsidP="00861DB2">
      <w:pPr>
        <w:ind w:left="708"/>
        <w:jc w:val="both"/>
        <w:rPr>
          <w:lang w:val="el-GR"/>
        </w:rPr>
      </w:pPr>
    </w:p>
    <w:p w:rsidR="00861DB2" w:rsidRPr="00A454A5" w:rsidRDefault="00861DB2" w:rsidP="00861DB2">
      <w:pPr>
        <w:pStyle w:val="a4"/>
        <w:numPr>
          <w:ilvl w:val="0"/>
          <w:numId w:val="1"/>
        </w:numPr>
        <w:jc w:val="both"/>
        <w:rPr>
          <w:b/>
          <w:lang w:val="el-GR"/>
        </w:rPr>
      </w:pPr>
      <w:r>
        <w:rPr>
          <w:b/>
          <w:lang w:val="el-GR"/>
        </w:rPr>
        <w:t xml:space="preserve">Προσομοίωση ακτινικών </w:t>
      </w:r>
      <w:proofErr w:type="spellStart"/>
      <w:r>
        <w:rPr>
          <w:b/>
          <w:lang w:val="el-GR"/>
        </w:rPr>
        <w:t>ετεροεπαφών</w:t>
      </w:r>
      <w:proofErr w:type="spellEnd"/>
      <w:r>
        <w:rPr>
          <w:b/>
          <w:lang w:val="el-GR"/>
        </w:rPr>
        <w:t xml:space="preserve"> πυριτίου </w:t>
      </w:r>
      <w:r>
        <w:rPr>
          <w:b/>
        </w:rPr>
        <w:t>a</w:t>
      </w:r>
      <w:r w:rsidRPr="00861DB2">
        <w:rPr>
          <w:b/>
          <w:lang w:val="el-GR"/>
        </w:rPr>
        <w:t>-</w:t>
      </w:r>
      <w:r>
        <w:rPr>
          <w:b/>
        </w:rPr>
        <w:t>Si</w:t>
      </w:r>
      <w:r w:rsidRPr="00861DB2">
        <w:rPr>
          <w:b/>
          <w:lang w:val="el-GR"/>
        </w:rPr>
        <w:t>/</w:t>
      </w:r>
      <w:r w:rsidR="00677F27">
        <w:rPr>
          <w:b/>
        </w:rPr>
        <w:t>c</w:t>
      </w:r>
      <w:r w:rsidRPr="00861DB2">
        <w:rPr>
          <w:b/>
          <w:lang w:val="el-GR"/>
        </w:rPr>
        <w:t>-</w:t>
      </w:r>
      <w:r>
        <w:rPr>
          <w:b/>
        </w:rPr>
        <w:t>Si</w:t>
      </w:r>
    </w:p>
    <w:p w:rsidR="00861DB2" w:rsidRDefault="00861DB2" w:rsidP="00861DB2">
      <w:pPr>
        <w:ind w:left="360"/>
        <w:jc w:val="both"/>
        <w:rPr>
          <w:lang w:val="el-GR"/>
        </w:rPr>
      </w:pPr>
    </w:p>
    <w:p w:rsidR="00861DB2" w:rsidRDefault="00861DB2" w:rsidP="00861DB2">
      <w:pPr>
        <w:ind w:left="708"/>
        <w:jc w:val="both"/>
        <w:rPr>
          <w:lang w:val="el-GR"/>
        </w:rPr>
      </w:pPr>
      <w:r>
        <w:rPr>
          <w:lang w:val="el-GR"/>
        </w:rPr>
        <w:t xml:space="preserve">Τα </w:t>
      </w:r>
      <w:proofErr w:type="spellStart"/>
      <w:r>
        <w:rPr>
          <w:lang w:val="el-GR"/>
        </w:rPr>
        <w:t>φωτοβολταϊκά</w:t>
      </w:r>
      <w:proofErr w:type="spellEnd"/>
      <w:r>
        <w:rPr>
          <w:lang w:val="el-GR"/>
        </w:rPr>
        <w:t xml:space="preserve"> στοιχεία τρίτης γενιάς παρέχουν τη δυνατότητα αύξησης της απόδοσης μέσω των τρισδιάστατων δομών τους. Στην παρούσα εργασία ο φοιτητής θα ασχοληθεί με την προσομοίωση </w:t>
      </w:r>
      <w:proofErr w:type="spellStart"/>
      <w:r>
        <w:rPr>
          <w:lang w:val="el-GR"/>
        </w:rPr>
        <w:t>φωτοβολταϊκού</w:t>
      </w:r>
      <w:proofErr w:type="spellEnd"/>
      <w:r>
        <w:rPr>
          <w:lang w:val="el-GR"/>
        </w:rPr>
        <w:t xml:space="preserve"> τεχνολογίας ακτινικών επαφών (</w:t>
      </w:r>
      <w:r>
        <w:t>radial</w:t>
      </w:r>
      <w:r w:rsidRPr="00861DB2">
        <w:rPr>
          <w:lang w:val="el-GR"/>
        </w:rPr>
        <w:t xml:space="preserve"> </w:t>
      </w:r>
      <w:r>
        <w:t>heterojunction</w:t>
      </w:r>
      <w:r w:rsidRPr="00861DB2">
        <w:rPr>
          <w:lang w:val="el-GR"/>
        </w:rPr>
        <w:t xml:space="preserve"> </w:t>
      </w:r>
      <w:r>
        <w:t>solar</w:t>
      </w:r>
      <w:r w:rsidRPr="00861DB2">
        <w:rPr>
          <w:lang w:val="el-GR"/>
        </w:rPr>
        <w:t xml:space="preserve"> </w:t>
      </w:r>
      <w:r>
        <w:t>cells</w:t>
      </w:r>
      <w:r>
        <w:rPr>
          <w:lang w:val="el-GR"/>
        </w:rPr>
        <w:t>) για την καλύτερη εκμετάλλευση του φωτός και των ιδιοτήτων του κρυσταλλικού πυριτίου.</w:t>
      </w:r>
    </w:p>
    <w:p w:rsidR="00861DB2" w:rsidRDefault="00861DB2" w:rsidP="00861DB2">
      <w:pPr>
        <w:ind w:left="708"/>
        <w:jc w:val="both"/>
        <w:rPr>
          <w:lang w:val="el-GR"/>
        </w:rPr>
      </w:pPr>
    </w:p>
    <w:p w:rsidR="00861DB2" w:rsidRPr="00861DB2" w:rsidRDefault="00861DB2" w:rsidP="00861DB2">
      <w:pPr>
        <w:ind w:left="708"/>
        <w:jc w:val="both"/>
        <w:rPr>
          <w:i/>
          <w:lang w:val="el-GR"/>
        </w:rPr>
      </w:pPr>
      <w:r w:rsidRPr="00861DB2">
        <w:rPr>
          <w:i/>
          <w:u w:val="single"/>
          <w:lang w:val="el-GR"/>
        </w:rPr>
        <w:t>Απαιτούνται:</w:t>
      </w:r>
      <w:r w:rsidRPr="000C4DD8">
        <w:rPr>
          <w:i/>
          <w:lang w:val="el-GR"/>
        </w:rPr>
        <w:t xml:space="preserve"> </w:t>
      </w:r>
      <w:r>
        <w:rPr>
          <w:i/>
          <w:lang w:val="el-GR"/>
        </w:rPr>
        <w:t xml:space="preserve">καλή γνώση μικροηλεκτρονικής και </w:t>
      </w:r>
      <w:proofErr w:type="spellStart"/>
      <w:r>
        <w:rPr>
          <w:i/>
          <w:lang w:val="el-GR"/>
        </w:rPr>
        <w:t>φωτοβολταϊκών</w:t>
      </w:r>
      <w:proofErr w:type="spellEnd"/>
      <w:r>
        <w:rPr>
          <w:i/>
          <w:lang w:val="el-GR"/>
        </w:rPr>
        <w:t xml:space="preserve">, </w:t>
      </w:r>
      <w:r w:rsidRPr="000C4DD8">
        <w:rPr>
          <w:i/>
          <w:lang w:val="el-GR"/>
        </w:rPr>
        <w:t xml:space="preserve">γνώση αγγλικών, </w:t>
      </w:r>
      <w:r>
        <w:rPr>
          <w:i/>
          <w:lang w:val="el-GR"/>
        </w:rPr>
        <w:t>εργασία σε υπολογιστικό περιβάλλον</w:t>
      </w:r>
      <w:r w:rsidRPr="00861DB2">
        <w:rPr>
          <w:i/>
          <w:lang w:val="el-GR"/>
        </w:rPr>
        <w:t>.</w:t>
      </w:r>
    </w:p>
    <w:p w:rsidR="00861DB2" w:rsidRDefault="00861DB2" w:rsidP="00861DB2">
      <w:pPr>
        <w:ind w:left="708"/>
        <w:jc w:val="both"/>
        <w:rPr>
          <w:lang w:val="el-GR"/>
        </w:rPr>
      </w:pPr>
    </w:p>
    <w:p w:rsidR="00861DB2" w:rsidRDefault="00861DB2" w:rsidP="00861DB2">
      <w:pPr>
        <w:ind w:left="720"/>
        <w:jc w:val="both"/>
        <w:rPr>
          <w:sz w:val="22"/>
          <w:szCs w:val="22"/>
          <w:lang w:val="el-GR"/>
        </w:rPr>
      </w:pPr>
      <w:r w:rsidRPr="006A1E74">
        <w:rPr>
          <w:sz w:val="22"/>
          <w:szCs w:val="22"/>
          <w:lang w:val="el-GR"/>
        </w:rPr>
        <w:t>Καθ</w:t>
      </w:r>
      <w:r>
        <w:rPr>
          <w:sz w:val="22"/>
          <w:szCs w:val="22"/>
          <w:lang w:val="el-GR"/>
        </w:rPr>
        <w:t>ηγητής</w:t>
      </w:r>
      <w:r w:rsidRPr="00617ACF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Ν</w:t>
      </w:r>
      <w:r w:rsidRPr="00617ACF">
        <w:rPr>
          <w:sz w:val="22"/>
          <w:szCs w:val="22"/>
          <w:lang w:val="el-GR"/>
        </w:rPr>
        <w:t xml:space="preserve">. </w:t>
      </w:r>
      <w:proofErr w:type="spellStart"/>
      <w:r>
        <w:rPr>
          <w:sz w:val="22"/>
          <w:szCs w:val="22"/>
          <w:lang w:val="el-GR"/>
        </w:rPr>
        <w:t>Γεωργουλάς</w:t>
      </w:r>
      <w:proofErr w:type="spellEnd"/>
      <w:r w:rsidRPr="00617ACF">
        <w:rPr>
          <w:sz w:val="22"/>
          <w:szCs w:val="22"/>
          <w:lang w:val="el-GR"/>
        </w:rPr>
        <w:t xml:space="preserve"> (</w:t>
      </w:r>
      <w:r>
        <w:rPr>
          <w:sz w:val="22"/>
          <w:szCs w:val="22"/>
          <w:lang w:val="el-GR"/>
        </w:rPr>
        <w:t>επιβλέπων</w:t>
      </w:r>
      <w:r w:rsidRPr="00617ACF">
        <w:rPr>
          <w:sz w:val="22"/>
          <w:szCs w:val="22"/>
          <w:lang w:val="el-GR"/>
        </w:rPr>
        <w:t>)</w:t>
      </w:r>
    </w:p>
    <w:p w:rsidR="00861DB2" w:rsidRPr="00617ACF" w:rsidRDefault="00A10D6F" w:rsidP="00861DB2">
      <w:pPr>
        <w:ind w:left="720"/>
        <w:jc w:val="both"/>
        <w:rPr>
          <w:sz w:val="22"/>
          <w:szCs w:val="22"/>
          <w:lang w:val="el-GR"/>
        </w:rPr>
      </w:pPr>
      <w:proofErr w:type="spellStart"/>
      <w:r>
        <w:rPr>
          <w:sz w:val="22"/>
          <w:szCs w:val="22"/>
          <w:lang w:val="el-GR"/>
        </w:rPr>
        <w:t>Επίκ</w:t>
      </w:r>
      <w:proofErr w:type="spellEnd"/>
      <w:r>
        <w:rPr>
          <w:sz w:val="22"/>
          <w:szCs w:val="22"/>
          <w:lang w:val="el-GR"/>
        </w:rPr>
        <w:t xml:space="preserve">. Καθ. </w:t>
      </w:r>
      <w:r w:rsidR="00861DB2">
        <w:rPr>
          <w:sz w:val="22"/>
          <w:szCs w:val="22"/>
          <w:lang w:val="el-GR"/>
        </w:rPr>
        <w:t>Φ. Φαρμάκης</w:t>
      </w:r>
    </w:p>
    <w:p w:rsidR="00861DB2" w:rsidRPr="00617ACF" w:rsidRDefault="00861DB2" w:rsidP="00861DB2">
      <w:pPr>
        <w:ind w:left="720"/>
        <w:jc w:val="both"/>
        <w:rPr>
          <w:sz w:val="22"/>
          <w:szCs w:val="22"/>
          <w:lang w:val="el-GR"/>
        </w:rPr>
      </w:pPr>
      <w:proofErr w:type="spellStart"/>
      <w:r>
        <w:rPr>
          <w:sz w:val="22"/>
          <w:szCs w:val="22"/>
          <w:lang w:val="el-GR"/>
        </w:rPr>
        <w:t>Αναπλ</w:t>
      </w:r>
      <w:proofErr w:type="spellEnd"/>
      <w:r w:rsidR="00677F27">
        <w:rPr>
          <w:sz w:val="22"/>
          <w:szCs w:val="22"/>
          <w:lang w:val="el-GR"/>
        </w:rPr>
        <w:t xml:space="preserve">. Καθ. </w:t>
      </w:r>
      <w:proofErr w:type="spellStart"/>
      <w:r w:rsidR="00677F27">
        <w:rPr>
          <w:sz w:val="22"/>
          <w:szCs w:val="22"/>
          <w:lang w:val="el-GR"/>
        </w:rPr>
        <w:t>Γ.Μπάκος</w:t>
      </w:r>
      <w:proofErr w:type="spellEnd"/>
    </w:p>
    <w:p w:rsidR="00861DB2" w:rsidRPr="00861DB2" w:rsidRDefault="00861DB2" w:rsidP="00861DB2">
      <w:pPr>
        <w:ind w:left="708"/>
        <w:jc w:val="both"/>
        <w:rPr>
          <w:lang w:val="el-GR"/>
        </w:rPr>
      </w:pPr>
    </w:p>
    <w:p w:rsidR="00861DB2" w:rsidRPr="00A454A5" w:rsidRDefault="00861DB2" w:rsidP="00861DB2">
      <w:pPr>
        <w:pStyle w:val="a4"/>
        <w:numPr>
          <w:ilvl w:val="0"/>
          <w:numId w:val="1"/>
        </w:numPr>
        <w:jc w:val="both"/>
        <w:rPr>
          <w:b/>
          <w:lang w:val="el-GR"/>
        </w:rPr>
      </w:pPr>
      <w:r>
        <w:rPr>
          <w:b/>
          <w:lang w:val="el-GR"/>
        </w:rPr>
        <w:t>Αναβάθμιση τεχνολογικού εξοπλισμού για την χημική εναπόθεση με τη βοήθεια ατμών</w:t>
      </w:r>
    </w:p>
    <w:p w:rsidR="00861DB2" w:rsidRDefault="00861DB2" w:rsidP="00861DB2">
      <w:pPr>
        <w:ind w:left="360"/>
        <w:jc w:val="both"/>
        <w:rPr>
          <w:lang w:val="el-GR"/>
        </w:rPr>
      </w:pPr>
    </w:p>
    <w:p w:rsidR="00861DB2" w:rsidRPr="00E8229C" w:rsidRDefault="00861DB2" w:rsidP="00861DB2">
      <w:pPr>
        <w:ind w:left="708"/>
        <w:jc w:val="both"/>
        <w:rPr>
          <w:lang w:val="el-GR"/>
        </w:rPr>
      </w:pPr>
      <w:r>
        <w:rPr>
          <w:lang w:val="el-GR"/>
        </w:rPr>
        <w:t xml:space="preserve">Η μέθοδος </w:t>
      </w:r>
      <w:r>
        <w:t>Chemical</w:t>
      </w:r>
      <w:r w:rsidRPr="00D41CFB">
        <w:rPr>
          <w:lang w:val="el-GR"/>
        </w:rPr>
        <w:t xml:space="preserve"> </w:t>
      </w:r>
      <w:r>
        <w:t>Vapor</w:t>
      </w:r>
      <w:r w:rsidRPr="00D41CFB">
        <w:rPr>
          <w:lang w:val="el-GR"/>
        </w:rPr>
        <w:t xml:space="preserve"> </w:t>
      </w:r>
      <w:r>
        <w:t>Deposition</w:t>
      </w:r>
      <w:r w:rsidRPr="00D41CFB">
        <w:rPr>
          <w:lang w:val="el-GR"/>
        </w:rPr>
        <w:t xml:space="preserve"> </w:t>
      </w:r>
      <w:r>
        <w:rPr>
          <w:lang w:val="el-GR"/>
        </w:rPr>
        <w:t>(</w:t>
      </w:r>
      <w:r>
        <w:t>CVD</w:t>
      </w:r>
      <w:r>
        <w:rPr>
          <w:lang w:val="el-GR"/>
        </w:rPr>
        <w:t xml:space="preserve">) αποτελεί μια από τις βασικές μεθόδους </w:t>
      </w:r>
      <w:proofErr w:type="spellStart"/>
      <w:r>
        <w:rPr>
          <w:lang w:val="el-GR"/>
        </w:rPr>
        <w:t>απόθεσεις</w:t>
      </w:r>
      <w:proofErr w:type="spellEnd"/>
      <w:r>
        <w:rPr>
          <w:lang w:val="el-GR"/>
        </w:rPr>
        <w:t xml:space="preserve"> υλικών, υψηλής καθαρότητας. Το εργαστήριο Μικροηλεκτρονικής διαθέτει ένα τέτοιο σύστημα, του οποίου η αναβάθμιση συνίσταται στην αυτοματοποίηση των λειτουργιών του και επικοινωνίας με τα διάφορα εξαρτήματά του μέσω ενός </w:t>
      </w:r>
      <w:r>
        <w:t>PLC</w:t>
      </w:r>
      <w:r w:rsidRPr="00D41CFB">
        <w:rPr>
          <w:lang w:val="el-GR"/>
        </w:rPr>
        <w:t xml:space="preserve"> και υπολογιστή. Ο φοιτητής </w:t>
      </w:r>
      <w:r w:rsidRPr="00D41CFB">
        <w:rPr>
          <w:lang w:val="el-GR"/>
        </w:rPr>
        <w:lastRenderedPageBreak/>
        <w:t>πρέπει να εργαστεί πάνω στην αυτοματοποίηση και τα πρωτόκολλα ασφάλειας του εξοπλισμού.</w:t>
      </w:r>
    </w:p>
    <w:p w:rsidR="00861DB2" w:rsidRDefault="00861DB2" w:rsidP="00861DB2">
      <w:pPr>
        <w:ind w:left="708"/>
        <w:jc w:val="both"/>
        <w:rPr>
          <w:lang w:val="el-GR"/>
        </w:rPr>
      </w:pPr>
    </w:p>
    <w:p w:rsidR="00861DB2" w:rsidRDefault="00861DB2" w:rsidP="00861DB2">
      <w:pPr>
        <w:ind w:left="708"/>
        <w:rPr>
          <w:i/>
          <w:lang w:val="el-GR"/>
        </w:rPr>
      </w:pPr>
      <w:r w:rsidRPr="00861DB2">
        <w:rPr>
          <w:i/>
          <w:u w:val="single"/>
          <w:lang w:val="el-GR"/>
        </w:rPr>
        <w:t>Απαιτούνται:</w:t>
      </w:r>
      <w:r w:rsidRPr="000C4DD8">
        <w:rPr>
          <w:i/>
          <w:lang w:val="el-GR"/>
        </w:rPr>
        <w:t xml:space="preserve"> </w:t>
      </w:r>
      <w:r>
        <w:rPr>
          <w:i/>
          <w:lang w:val="el-GR"/>
        </w:rPr>
        <w:t xml:space="preserve">πολύ καλή γνώση προγραμματισμού </w:t>
      </w:r>
      <w:r>
        <w:rPr>
          <w:i/>
        </w:rPr>
        <w:t>PLC</w:t>
      </w:r>
      <w:r>
        <w:rPr>
          <w:i/>
          <w:lang w:val="el-GR"/>
        </w:rPr>
        <w:t>, υπολογιστή και περιφερειακών, γνώση αγγλικών.</w:t>
      </w:r>
    </w:p>
    <w:p w:rsidR="00861DB2" w:rsidRDefault="00861DB2" w:rsidP="00861DB2">
      <w:pPr>
        <w:rPr>
          <w:i/>
          <w:lang w:val="el-GR"/>
        </w:rPr>
      </w:pPr>
    </w:p>
    <w:p w:rsidR="00861DB2" w:rsidRDefault="00861DB2" w:rsidP="00861DB2">
      <w:pPr>
        <w:ind w:left="720"/>
        <w:jc w:val="both"/>
        <w:rPr>
          <w:sz w:val="22"/>
          <w:szCs w:val="22"/>
          <w:lang w:val="el-GR"/>
        </w:rPr>
      </w:pPr>
      <w:r w:rsidRPr="006A1E74">
        <w:rPr>
          <w:sz w:val="22"/>
          <w:szCs w:val="22"/>
          <w:lang w:val="el-GR"/>
        </w:rPr>
        <w:t>Καθ</w:t>
      </w:r>
      <w:r>
        <w:rPr>
          <w:sz w:val="22"/>
          <w:szCs w:val="22"/>
          <w:lang w:val="el-GR"/>
        </w:rPr>
        <w:t>ηγητής</w:t>
      </w:r>
      <w:r w:rsidRPr="00617ACF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Ν</w:t>
      </w:r>
      <w:r w:rsidRPr="00617ACF">
        <w:rPr>
          <w:sz w:val="22"/>
          <w:szCs w:val="22"/>
          <w:lang w:val="el-GR"/>
        </w:rPr>
        <w:t xml:space="preserve">. </w:t>
      </w:r>
      <w:proofErr w:type="spellStart"/>
      <w:r>
        <w:rPr>
          <w:sz w:val="22"/>
          <w:szCs w:val="22"/>
          <w:lang w:val="el-GR"/>
        </w:rPr>
        <w:t>Γεωργουλάς</w:t>
      </w:r>
      <w:proofErr w:type="spellEnd"/>
      <w:r w:rsidRPr="00617ACF">
        <w:rPr>
          <w:sz w:val="22"/>
          <w:szCs w:val="22"/>
          <w:lang w:val="el-GR"/>
        </w:rPr>
        <w:t xml:space="preserve"> (</w:t>
      </w:r>
      <w:r>
        <w:rPr>
          <w:sz w:val="22"/>
          <w:szCs w:val="22"/>
          <w:lang w:val="el-GR"/>
        </w:rPr>
        <w:t>επιβλέπων</w:t>
      </w:r>
      <w:r w:rsidRPr="00617ACF">
        <w:rPr>
          <w:sz w:val="22"/>
          <w:szCs w:val="22"/>
          <w:lang w:val="el-GR"/>
        </w:rPr>
        <w:t>)</w:t>
      </w:r>
    </w:p>
    <w:p w:rsidR="00861DB2" w:rsidRPr="00617ACF" w:rsidRDefault="00A10D6F" w:rsidP="00861DB2">
      <w:pPr>
        <w:ind w:left="720"/>
        <w:jc w:val="both"/>
        <w:rPr>
          <w:sz w:val="22"/>
          <w:szCs w:val="22"/>
          <w:lang w:val="el-GR"/>
        </w:rPr>
      </w:pPr>
      <w:proofErr w:type="spellStart"/>
      <w:r>
        <w:rPr>
          <w:sz w:val="22"/>
          <w:szCs w:val="22"/>
          <w:lang w:val="el-GR"/>
        </w:rPr>
        <w:t>Επίκ</w:t>
      </w:r>
      <w:proofErr w:type="spellEnd"/>
      <w:r>
        <w:rPr>
          <w:sz w:val="22"/>
          <w:szCs w:val="22"/>
          <w:lang w:val="el-GR"/>
        </w:rPr>
        <w:t xml:space="preserve">. Καθ. </w:t>
      </w:r>
      <w:r w:rsidR="00861DB2">
        <w:rPr>
          <w:sz w:val="22"/>
          <w:szCs w:val="22"/>
          <w:lang w:val="el-GR"/>
        </w:rPr>
        <w:t>Φ. Φαρμάκης</w:t>
      </w:r>
    </w:p>
    <w:p w:rsidR="00861DB2" w:rsidRPr="00CB1C7D" w:rsidRDefault="00677F27" w:rsidP="00677F27">
      <w:pPr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        </w:t>
      </w:r>
      <w:r w:rsidR="00861DB2">
        <w:rPr>
          <w:sz w:val="22"/>
          <w:szCs w:val="22"/>
          <w:lang w:val="el-GR"/>
        </w:rPr>
        <w:t xml:space="preserve"> Καθ. Σ.</w:t>
      </w:r>
      <w:r w:rsidRPr="00677F27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</w:rPr>
        <w:t>X</w:t>
      </w:r>
      <w:r w:rsidR="000F4A04" w:rsidRPr="00CB1C7D">
        <w:rPr>
          <w:sz w:val="22"/>
          <w:szCs w:val="22"/>
          <w:lang w:val="el-GR"/>
        </w:rPr>
        <w:t xml:space="preserve">. </w:t>
      </w:r>
      <w:proofErr w:type="spellStart"/>
      <w:r>
        <w:rPr>
          <w:sz w:val="22"/>
          <w:szCs w:val="22"/>
          <w:lang w:val="el-GR"/>
        </w:rPr>
        <w:t>Κουκουρλής</w:t>
      </w:r>
      <w:proofErr w:type="spellEnd"/>
      <w:r w:rsidR="000F4A04" w:rsidRPr="00CB1C7D">
        <w:rPr>
          <w:sz w:val="22"/>
          <w:szCs w:val="22"/>
          <w:lang w:val="el-GR"/>
        </w:rPr>
        <w:t xml:space="preserve"> </w:t>
      </w:r>
    </w:p>
    <w:p w:rsidR="00677F27" w:rsidRPr="00CB1C7D" w:rsidRDefault="00677F27" w:rsidP="00861DB2">
      <w:pPr>
        <w:ind w:left="720"/>
        <w:jc w:val="both"/>
        <w:rPr>
          <w:sz w:val="22"/>
          <w:szCs w:val="22"/>
          <w:lang w:val="el-GR"/>
        </w:rPr>
      </w:pPr>
    </w:p>
    <w:p w:rsidR="001A794E" w:rsidRPr="00CB1C7D" w:rsidRDefault="00452A11" w:rsidP="00452A11">
      <w:pPr>
        <w:pStyle w:val="a4"/>
        <w:numPr>
          <w:ilvl w:val="0"/>
          <w:numId w:val="1"/>
        </w:numPr>
        <w:jc w:val="both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Κατασκευή και </w:t>
      </w:r>
      <w:r w:rsidR="001A794E">
        <w:rPr>
          <w:b/>
          <w:sz w:val="22"/>
          <w:szCs w:val="22"/>
          <w:lang w:val="el-GR"/>
        </w:rPr>
        <w:t>Χ</w:t>
      </w:r>
      <w:r>
        <w:rPr>
          <w:b/>
          <w:sz w:val="22"/>
          <w:szCs w:val="22"/>
          <w:lang w:val="el-GR"/>
        </w:rPr>
        <w:t>αρακτηρισμός</w:t>
      </w:r>
      <w:r w:rsidR="001A794E">
        <w:rPr>
          <w:b/>
          <w:sz w:val="22"/>
          <w:szCs w:val="22"/>
          <w:lang w:val="el-GR"/>
        </w:rPr>
        <w:t xml:space="preserve"> Δ</w:t>
      </w:r>
      <w:r>
        <w:rPr>
          <w:b/>
          <w:sz w:val="22"/>
          <w:szCs w:val="22"/>
          <w:lang w:val="el-GR"/>
        </w:rPr>
        <w:t>ιαφανών</w:t>
      </w:r>
      <w:r w:rsidR="000F4A04" w:rsidRPr="00CB1C7D">
        <w:rPr>
          <w:b/>
          <w:sz w:val="22"/>
          <w:szCs w:val="22"/>
          <w:lang w:val="el-GR"/>
        </w:rPr>
        <w:t xml:space="preserve">  </w:t>
      </w:r>
      <w:r w:rsidR="001A794E">
        <w:rPr>
          <w:b/>
          <w:sz w:val="22"/>
          <w:szCs w:val="22"/>
          <w:lang w:val="el-GR"/>
        </w:rPr>
        <w:t>Τρανζίσ</w:t>
      </w:r>
      <w:r w:rsidR="000D1B03">
        <w:rPr>
          <w:b/>
          <w:sz w:val="22"/>
          <w:szCs w:val="22"/>
          <w:lang w:val="el-GR"/>
        </w:rPr>
        <w:t>τορ</w:t>
      </w:r>
      <w:r w:rsidR="001A794E">
        <w:rPr>
          <w:b/>
          <w:sz w:val="22"/>
          <w:szCs w:val="22"/>
          <w:lang w:val="el-GR"/>
        </w:rPr>
        <w:t xml:space="preserve"> Λεπτών Υμενίων (</w:t>
      </w:r>
      <w:r w:rsidR="001A794E">
        <w:rPr>
          <w:b/>
          <w:sz w:val="22"/>
          <w:szCs w:val="22"/>
        </w:rPr>
        <w:t>TTFT</w:t>
      </w:r>
      <w:r w:rsidR="000F4A04" w:rsidRPr="00CB1C7D">
        <w:rPr>
          <w:b/>
          <w:sz w:val="22"/>
          <w:szCs w:val="22"/>
          <w:lang w:val="el-GR"/>
        </w:rPr>
        <w:t>)</w:t>
      </w:r>
    </w:p>
    <w:p w:rsidR="000F4A04" w:rsidRDefault="000F4A04" w:rsidP="00CB1C7D">
      <w:pPr>
        <w:pStyle w:val="a4"/>
        <w:jc w:val="both"/>
        <w:rPr>
          <w:b/>
          <w:sz w:val="22"/>
          <w:szCs w:val="22"/>
          <w:lang w:val="el-GR"/>
        </w:rPr>
      </w:pPr>
    </w:p>
    <w:p w:rsidR="00861DB2" w:rsidRDefault="001A794E" w:rsidP="00861DB2">
      <w:pPr>
        <w:ind w:left="720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Έντονο είναι το ενδιαφέρον τα τελευταία χρόνια για την αντικατάσταση των λεπτών υμενίων</w:t>
      </w:r>
      <w:r w:rsidR="000F4A04" w:rsidRPr="00CB1C7D">
        <w:rPr>
          <w:sz w:val="22"/>
          <w:szCs w:val="22"/>
          <w:lang w:val="el-GR"/>
        </w:rPr>
        <w:t xml:space="preserve"> (</w:t>
      </w:r>
      <w:r w:rsidR="000055F5">
        <w:rPr>
          <w:sz w:val="22"/>
          <w:szCs w:val="22"/>
        </w:rPr>
        <w:t>TFT</w:t>
      </w:r>
      <w:r w:rsidR="000F4A04" w:rsidRPr="00CB1C7D">
        <w:rPr>
          <w:sz w:val="22"/>
          <w:szCs w:val="22"/>
          <w:lang w:val="el-GR"/>
        </w:rPr>
        <w:t>)</w:t>
      </w:r>
      <w:r>
        <w:rPr>
          <w:sz w:val="22"/>
          <w:szCs w:val="22"/>
          <w:lang w:val="el-GR"/>
        </w:rPr>
        <w:t xml:space="preserve"> </w:t>
      </w:r>
      <w:proofErr w:type="spellStart"/>
      <w:r>
        <w:rPr>
          <w:sz w:val="22"/>
          <w:szCs w:val="22"/>
          <w:lang w:val="el-GR"/>
        </w:rPr>
        <w:t>αμόρφου</w:t>
      </w:r>
      <w:proofErr w:type="spellEnd"/>
      <w:r>
        <w:rPr>
          <w:sz w:val="22"/>
          <w:szCs w:val="22"/>
          <w:lang w:val="el-GR"/>
        </w:rPr>
        <w:t xml:space="preserve"> πυριτίου από προηγμένα </w:t>
      </w:r>
      <w:proofErr w:type="spellStart"/>
      <w:r>
        <w:rPr>
          <w:sz w:val="22"/>
          <w:szCs w:val="22"/>
          <w:lang w:val="el-GR"/>
        </w:rPr>
        <w:t>ημιαγώγιμα</w:t>
      </w:r>
      <w:proofErr w:type="spellEnd"/>
      <w:r>
        <w:rPr>
          <w:sz w:val="22"/>
          <w:szCs w:val="22"/>
          <w:lang w:val="el-GR"/>
        </w:rPr>
        <w:t xml:space="preserve"> υλικά </w:t>
      </w:r>
      <w:r w:rsidR="000055F5">
        <w:rPr>
          <w:sz w:val="22"/>
          <w:szCs w:val="22"/>
          <w:lang w:val="el-GR"/>
        </w:rPr>
        <w:t>όπως είναι τα διαφανή οξείδια διαφόρων μετάλλων , τα οποία εξαιτίας του μεγάλου ενεργειακού φάσματος που παρουσιάζουν</w:t>
      </w:r>
      <w:r w:rsidR="005C6FA3">
        <w:rPr>
          <w:sz w:val="22"/>
          <w:szCs w:val="22"/>
          <w:lang w:val="el-GR"/>
        </w:rPr>
        <w:t>,</w:t>
      </w:r>
      <w:r w:rsidR="000055F5">
        <w:rPr>
          <w:sz w:val="22"/>
          <w:szCs w:val="22"/>
          <w:lang w:val="el-GR"/>
        </w:rPr>
        <w:t xml:space="preserve"> επιτρέπουν το φως να περάσει μέσα από το κανάλι του </w:t>
      </w:r>
      <w:r w:rsidR="000055F5">
        <w:rPr>
          <w:sz w:val="22"/>
          <w:szCs w:val="22"/>
        </w:rPr>
        <w:t>TFT</w:t>
      </w:r>
      <w:r w:rsidR="005C6FA3">
        <w:rPr>
          <w:sz w:val="22"/>
          <w:szCs w:val="22"/>
          <w:lang w:val="el-GR"/>
        </w:rPr>
        <w:t xml:space="preserve">. </w:t>
      </w:r>
      <w:r w:rsidR="000055F5">
        <w:rPr>
          <w:sz w:val="22"/>
          <w:szCs w:val="22"/>
          <w:lang w:val="el-GR"/>
        </w:rPr>
        <w:t>Το γεγονός αυτό οδηγεί στην υλοποίηση οθονών με πολύ καλύτερη φωτεινότητα. Στα πλαίσια της Διπλωματικής Εργασίας θα γίνει αρχικά η ανάπτυξη</w:t>
      </w:r>
      <w:r w:rsidR="000F4A04" w:rsidRPr="00CB1C7D">
        <w:rPr>
          <w:sz w:val="22"/>
          <w:szCs w:val="22"/>
          <w:lang w:val="el-GR"/>
        </w:rPr>
        <w:t xml:space="preserve"> (</w:t>
      </w:r>
      <w:r w:rsidR="003730DD">
        <w:rPr>
          <w:sz w:val="22"/>
          <w:szCs w:val="22"/>
          <w:lang w:val="el-GR"/>
        </w:rPr>
        <w:t xml:space="preserve">με τη μέθοδο </w:t>
      </w:r>
      <w:proofErr w:type="spellStart"/>
      <w:r w:rsidR="003730DD">
        <w:rPr>
          <w:sz w:val="22"/>
          <w:szCs w:val="22"/>
        </w:rPr>
        <w:t>rf</w:t>
      </w:r>
      <w:proofErr w:type="spellEnd"/>
      <w:r w:rsidR="000F4A04" w:rsidRPr="00CB1C7D">
        <w:rPr>
          <w:sz w:val="22"/>
          <w:szCs w:val="22"/>
          <w:lang w:val="el-GR"/>
        </w:rPr>
        <w:t xml:space="preserve"> </w:t>
      </w:r>
      <w:r w:rsidR="003730DD">
        <w:rPr>
          <w:sz w:val="22"/>
          <w:szCs w:val="22"/>
        </w:rPr>
        <w:t>sputtering</w:t>
      </w:r>
      <w:r w:rsidR="000F4A04" w:rsidRPr="00CB1C7D">
        <w:rPr>
          <w:sz w:val="22"/>
          <w:szCs w:val="22"/>
          <w:lang w:val="el-GR"/>
        </w:rPr>
        <w:t>)</w:t>
      </w:r>
      <w:r w:rsidR="000055F5">
        <w:rPr>
          <w:sz w:val="22"/>
          <w:szCs w:val="22"/>
          <w:lang w:val="el-GR"/>
        </w:rPr>
        <w:t xml:space="preserve"> και ο χαρακτηρισμός λεπτών υμενίων </w:t>
      </w:r>
      <w:proofErr w:type="spellStart"/>
      <w:r w:rsidR="000055F5">
        <w:rPr>
          <w:sz w:val="22"/>
          <w:szCs w:val="22"/>
        </w:rPr>
        <w:t>ZnO</w:t>
      </w:r>
      <w:proofErr w:type="spellEnd"/>
      <w:r w:rsidR="000055F5">
        <w:rPr>
          <w:sz w:val="22"/>
          <w:szCs w:val="22"/>
          <w:lang w:val="el-GR"/>
        </w:rPr>
        <w:t xml:space="preserve"> και στη συνέχεια</w:t>
      </w:r>
      <w:r w:rsidR="003730DD">
        <w:rPr>
          <w:sz w:val="22"/>
          <w:szCs w:val="22"/>
          <w:lang w:val="el-GR"/>
        </w:rPr>
        <w:t xml:space="preserve"> θα ακολουθήσει </w:t>
      </w:r>
      <w:r w:rsidR="000055F5">
        <w:rPr>
          <w:sz w:val="22"/>
          <w:szCs w:val="22"/>
          <w:lang w:val="el-GR"/>
        </w:rPr>
        <w:t xml:space="preserve"> η υλοποίηση και ο χαρακτηρισμός τρανζίστορ</w:t>
      </w:r>
      <w:r w:rsidR="005C6FA3">
        <w:rPr>
          <w:sz w:val="22"/>
          <w:szCs w:val="22"/>
          <w:lang w:val="el-GR"/>
        </w:rPr>
        <w:t xml:space="preserve"> του τύπου </w:t>
      </w:r>
      <w:r w:rsidR="005C6FA3">
        <w:rPr>
          <w:sz w:val="22"/>
          <w:szCs w:val="22"/>
        </w:rPr>
        <w:t>TTFT</w:t>
      </w:r>
      <w:r w:rsidR="000F4A04" w:rsidRPr="00CB1C7D">
        <w:rPr>
          <w:sz w:val="22"/>
          <w:szCs w:val="22"/>
          <w:lang w:val="el-GR"/>
        </w:rPr>
        <w:t xml:space="preserve"> (</w:t>
      </w:r>
      <w:r w:rsidR="005C6FA3">
        <w:rPr>
          <w:sz w:val="22"/>
          <w:szCs w:val="22"/>
        </w:rPr>
        <w:t>Transparen</w:t>
      </w:r>
      <w:r w:rsidR="003730DD">
        <w:rPr>
          <w:sz w:val="22"/>
          <w:szCs w:val="22"/>
        </w:rPr>
        <w:t>t</w:t>
      </w:r>
      <w:r w:rsidR="000F4A04" w:rsidRPr="00CB1C7D">
        <w:rPr>
          <w:sz w:val="22"/>
          <w:szCs w:val="22"/>
          <w:lang w:val="el-GR"/>
        </w:rPr>
        <w:t xml:space="preserve"> </w:t>
      </w:r>
      <w:r w:rsidR="005C6FA3">
        <w:rPr>
          <w:sz w:val="22"/>
          <w:szCs w:val="22"/>
        </w:rPr>
        <w:t>Thin</w:t>
      </w:r>
      <w:r w:rsidR="000F4A04" w:rsidRPr="00CB1C7D">
        <w:rPr>
          <w:sz w:val="22"/>
          <w:szCs w:val="22"/>
          <w:lang w:val="el-GR"/>
        </w:rPr>
        <w:t xml:space="preserve"> </w:t>
      </w:r>
      <w:r w:rsidR="005C6FA3">
        <w:rPr>
          <w:sz w:val="22"/>
          <w:szCs w:val="22"/>
        </w:rPr>
        <w:t>Film</w:t>
      </w:r>
      <w:r w:rsidR="000F4A04" w:rsidRPr="00CB1C7D">
        <w:rPr>
          <w:sz w:val="22"/>
          <w:szCs w:val="22"/>
          <w:lang w:val="el-GR"/>
        </w:rPr>
        <w:t xml:space="preserve"> </w:t>
      </w:r>
      <w:r w:rsidR="005C6FA3">
        <w:rPr>
          <w:sz w:val="22"/>
          <w:szCs w:val="22"/>
        </w:rPr>
        <w:t>Transistor</w:t>
      </w:r>
      <w:r w:rsidR="000F4A04" w:rsidRPr="00CB1C7D">
        <w:rPr>
          <w:sz w:val="22"/>
          <w:szCs w:val="22"/>
          <w:lang w:val="el-GR"/>
        </w:rPr>
        <w:t>)</w:t>
      </w:r>
    </w:p>
    <w:p w:rsidR="00861DB2" w:rsidRPr="00861DB2" w:rsidRDefault="00861DB2" w:rsidP="00861DB2">
      <w:pPr>
        <w:ind w:left="720"/>
        <w:jc w:val="both"/>
        <w:rPr>
          <w:sz w:val="22"/>
          <w:szCs w:val="22"/>
          <w:lang w:val="el-GR"/>
        </w:rPr>
      </w:pPr>
    </w:p>
    <w:p w:rsidR="001A794E" w:rsidRDefault="00861DB2" w:rsidP="00861DB2">
      <w:pPr>
        <w:ind w:left="720"/>
        <w:jc w:val="both"/>
        <w:rPr>
          <w:i/>
          <w:sz w:val="22"/>
          <w:szCs w:val="22"/>
          <w:lang w:val="el-GR"/>
        </w:rPr>
      </w:pPr>
      <w:r w:rsidRPr="00861DB2">
        <w:rPr>
          <w:i/>
          <w:sz w:val="22"/>
          <w:szCs w:val="22"/>
          <w:u w:val="single"/>
          <w:lang w:val="el-GR"/>
        </w:rPr>
        <w:t>Απαιτούνται</w:t>
      </w:r>
      <w:r w:rsidRPr="00861DB2">
        <w:rPr>
          <w:i/>
          <w:sz w:val="22"/>
          <w:szCs w:val="22"/>
          <w:lang w:val="el-GR"/>
        </w:rPr>
        <w:t xml:space="preserve">: πολύ καλή γνώση μικροηλεκτρονικής, καλή γνώση αγγλικών </w:t>
      </w:r>
      <w:r w:rsidR="003730DD">
        <w:rPr>
          <w:i/>
          <w:sz w:val="22"/>
          <w:szCs w:val="22"/>
          <w:lang w:val="el-GR"/>
        </w:rPr>
        <w:t xml:space="preserve">και μεγάλη </w:t>
      </w:r>
      <w:r w:rsidR="001A794E">
        <w:rPr>
          <w:i/>
          <w:sz w:val="22"/>
          <w:szCs w:val="22"/>
          <w:lang w:val="el-GR"/>
        </w:rPr>
        <w:t>θέληση για ενασχόληση με την τεχνολογία</w:t>
      </w:r>
      <w:r w:rsidR="003730DD">
        <w:rPr>
          <w:i/>
          <w:sz w:val="22"/>
          <w:szCs w:val="22"/>
          <w:lang w:val="el-GR"/>
        </w:rPr>
        <w:t xml:space="preserve"> </w:t>
      </w:r>
    </w:p>
    <w:p w:rsidR="00861DB2" w:rsidRPr="00861DB2" w:rsidRDefault="00861DB2" w:rsidP="00861DB2">
      <w:pPr>
        <w:ind w:left="720"/>
        <w:jc w:val="both"/>
        <w:rPr>
          <w:sz w:val="22"/>
          <w:szCs w:val="22"/>
          <w:lang w:val="el-GR"/>
        </w:rPr>
      </w:pPr>
    </w:p>
    <w:p w:rsidR="00861DB2" w:rsidRPr="00861DB2" w:rsidRDefault="00861DB2" w:rsidP="00861DB2">
      <w:pPr>
        <w:ind w:left="720"/>
        <w:jc w:val="both"/>
        <w:rPr>
          <w:sz w:val="22"/>
          <w:szCs w:val="22"/>
          <w:lang w:val="el-GR"/>
        </w:rPr>
      </w:pPr>
      <w:r w:rsidRPr="00861DB2">
        <w:rPr>
          <w:sz w:val="22"/>
          <w:szCs w:val="22"/>
          <w:lang w:val="el-GR"/>
        </w:rPr>
        <w:t xml:space="preserve">Καθηγητής Ν. </w:t>
      </w:r>
      <w:proofErr w:type="spellStart"/>
      <w:r w:rsidRPr="00861DB2">
        <w:rPr>
          <w:sz w:val="22"/>
          <w:szCs w:val="22"/>
          <w:lang w:val="el-GR"/>
        </w:rPr>
        <w:t>Γεωργουλάς</w:t>
      </w:r>
      <w:proofErr w:type="spellEnd"/>
      <w:r w:rsidRPr="00861DB2">
        <w:rPr>
          <w:sz w:val="22"/>
          <w:szCs w:val="22"/>
          <w:lang w:val="el-GR"/>
        </w:rPr>
        <w:t xml:space="preserve"> (επιβλέπων)</w:t>
      </w:r>
    </w:p>
    <w:p w:rsidR="00861DB2" w:rsidRPr="00861DB2" w:rsidRDefault="00861DB2" w:rsidP="00861DB2">
      <w:pPr>
        <w:ind w:left="720"/>
        <w:jc w:val="both"/>
        <w:rPr>
          <w:sz w:val="22"/>
          <w:szCs w:val="22"/>
          <w:lang w:val="el-GR"/>
        </w:rPr>
      </w:pPr>
      <w:r w:rsidRPr="00861DB2">
        <w:rPr>
          <w:sz w:val="22"/>
          <w:szCs w:val="22"/>
          <w:lang w:val="el-GR"/>
        </w:rPr>
        <w:t xml:space="preserve"> </w:t>
      </w:r>
      <w:proofErr w:type="spellStart"/>
      <w:r w:rsidR="00A10D6F">
        <w:rPr>
          <w:sz w:val="22"/>
          <w:szCs w:val="22"/>
          <w:lang w:val="el-GR"/>
        </w:rPr>
        <w:t>Επίκ</w:t>
      </w:r>
      <w:proofErr w:type="spellEnd"/>
      <w:r w:rsidR="00A10D6F">
        <w:rPr>
          <w:sz w:val="22"/>
          <w:szCs w:val="22"/>
          <w:lang w:val="el-GR"/>
        </w:rPr>
        <w:t xml:space="preserve">. Καθ. </w:t>
      </w:r>
      <w:r w:rsidRPr="00861DB2">
        <w:rPr>
          <w:sz w:val="22"/>
          <w:szCs w:val="22"/>
          <w:lang w:val="el-GR"/>
        </w:rPr>
        <w:t xml:space="preserve"> </w:t>
      </w:r>
      <w:proofErr w:type="spellStart"/>
      <w:r w:rsidRPr="00861DB2">
        <w:rPr>
          <w:sz w:val="22"/>
          <w:szCs w:val="22"/>
          <w:lang w:val="el-GR"/>
        </w:rPr>
        <w:t>Φ.Φαρμάκης</w:t>
      </w:r>
      <w:proofErr w:type="spellEnd"/>
    </w:p>
    <w:p w:rsidR="00861DB2" w:rsidRDefault="000F4A04" w:rsidP="00861DB2">
      <w:pPr>
        <w:ind w:left="720"/>
        <w:jc w:val="both"/>
        <w:rPr>
          <w:sz w:val="22"/>
          <w:szCs w:val="22"/>
        </w:rPr>
      </w:pPr>
      <w:proofErr w:type="spellStart"/>
      <w:r w:rsidRPr="00CB1C7D">
        <w:rPr>
          <w:sz w:val="22"/>
          <w:szCs w:val="22"/>
          <w:lang w:val="el-GR"/>
        </w:rPr>
        <w:t>Επικ</w:t>
      </w:r>
      <w:proofErr w:type="spellEnd"/>
      <w:r w:rsidRPr="00CB1C7D">
        <w:rPr>
          <w:sz w:val="22"/>
          <w:szCs w:val="22"/>
          <w:lang w:val="el-GR"/>
        </w:rPr>
        <w:t xml:space="preserve">. Καθ. Ν. Παπανικολάου </w:t>
      </w:r>
    </w:p>
    <w:p w:rsidR="000D1B03" w:rsidRPr="00CB1C7D" w:rsidRDefault="000D1B03" w:rsidP="00861DB2">
      <w:pPr>
        <w:ind w:left="720"/>
        <w:jc w:val="both"/>
        <w:rPr>
          <w:sz w:val="22"/>
          <w:szCs w:val="22"/>
        </w:rPr>
      </w:pPr>
    </w:p>
    <w:p w:rsidR="00861DB2" w:rsidRDefault="00861DB2" w:rsidP="00861DB2">
      <w:pPr>
        <w:ind w:left="720"/>
        <w:jc w:val="both"/>
        <w:rPr>
          <w:sz w:val="22"/>
          <w:szCs w:val="22"/>
          <w:lang w:val="el-GR"/>
        </w:rPr>
      </w:pPr>
    </w:p>
    <w:p w:rsidR="00861DB2" w:rsidRPr="00861DB2" w:rsidRDefault="00861DB2" w:rsidP="00861DB2">
      <w:pPr>
        <w:pStyle w:val="a4"/>
        <w:numPr>
          <w:ilvl w:val="0"/>
          <w:numId w:val="1"/>
        </w:numPr>
        <w:jc w:val="both"/>
        <w:rPr>
          <w:b/>
          <w:sz w:val="22"/>
          <w:szCs w:val="22"/>
          <w:lang w:val="el-GR"/>
        </w:rPr>
      </w:pPr>
      <w:r w:rsidRPr="00861DB2">
        <w:rPr>
          <w:b/>
          <w:sz w:val="22"/>
          <w:szCs w:val="22"/>
          <w:lang w:val="el-GR"/>
        </w:rPr>
        <w:t xml:space="preserve">Προσομοίωση της μεταβατικής συμπεριφοράς μικροηλεκτρονικών διατάξεων του τύπου </w:t>
      </w:r>
      <w:r w:rsidRPr="00C92E82">
        <w:rPr>
          <w:b/>
          <w:sz w:val="22"/>
          <w:szCs w:val="22"/>
        </w:rPr>
        <w:t>TFT</w:t>
      </w:r>
    </w:p>
    <w:p w:rsidR="00861DB2" w:rsidRPr="00861DB2" w:rsidRDefault="00861DB2" w:rsidP="00861DB2">
      <w:pPr>
        <w:jc w:val="both"/>
        <w:rPr>
          <w:b/>
          <w:sz w:val="22"/>
          <w:szCs w:val="22"/>
          <w:lang w:val="el-GR"/>
        </w:rPr>
      </w:pPr>
    </w:p>
    <w:p w:rsidR="00861DB2" w:rsidRDefault="00861DB2" w:rsidP="00861DB2">
      <w:pPr>
        <w:ind w:left="720"/>
        <w:jc w:val="both"/>
        <w:rPr>
          <w:sz w:val="22"/>
          <w:szCs w:val="22"/>
          <w:lang w:val="el-GR"/>
        </w:rPr>
      </w:pPr>
      <w:r w:rsidRPr="00861DB2">
        <w:rPr>
          <w:sz w:val="22"/>
          <w:szCs w:val="22"/>
          <w:lang w:val="el-GR"/>
        </w:rPr>
        <w:t xml:space="preserve">Επειδή  η πλέον διαδεδομένη χρήση των </w:t>
      </w:r>
      <w:r w:rsidRPr="00C92E82">
        <w:rPr>
          <w:sz w:val="22"/>
          <w:szCs w:val="22"/>
        </w:rPr>
        <w:t>TFTs</w:t>
      </w:r>
      <w:r w:rsidRPr="00861DB2">
        <w:rPr>
          <w:sz w:val="22"/>
          <w:szCs w:val="22"/>
          <w:lang w:val="el-GR"/>
        </w:rPr>
        <w:t xml:space="preserve"> είναι ως διακόπτες σε οθόνες υγρών κρυστάλλων, είναι πολύ σημαντική η μελέτη της μεταβατικής τους συμπεριφοράς, ιδιαίτερα σε συνθήκες ηλεκτρικής καταπόνησης όπου δοκιμάζεται η σταθερότητα και η αξιοπιστία των διατάξεων.  Με τη βοήθεια πακέτων προσομοίωσης (</w:t>
      </w:r>
      <w:r w:rsidRPr="00C92E82">
        <w:rPr>
          <w:sz w:val="22"/>
          <w:szCs w:val="22"/>
        </w:rPr>
        <w:t>Atlas</w:t>
      </w:r>
      <w:r w:rsidRPr="00861DB2">
        <w:rPr>
          <w:sz w:val="22"/>
          <w:szCs w:val="22"/>
          <w:lang w:val="el-GR"/>
        </w:rPr>
        <w:t xml:space="preserve">) θα μελετηθεί η επίδραση των παγίδων του καναλιού πάνω στη μεταβατική συμπεριφορά των </w:t>
      </w:r>
      <w:r w:rsidRPr="00C92E82">
        <w:rPr>
          <w:sz w:val="22"/>
          <w:szCs w:val="22"/>
        </w:rPr>
        <w:t>TFTs</w:t>
      </w:r>
      <w:r w:rsidRPr="00861DB2">
        <w:rPr>
          <w:sz w:val="22"/>
          <w:szCs w:val="22"/>
          <w:lang w:val="el-GR"/>
        </w:rPr>
        <w:t>.</w:t>
      </w:r>
    </w:p>
    <w:p w:rsidR="00861DB2" w:rsidRPr="00861DB2" w:rsidRDefault="00861DB2" w:rsidP="00861DB2">
      <w:pPr>
        <w:ind w:left="720"/>
        <w:jc w:val="both"/>
        <w:rPr>
          <w:sz w:val="22"/>
          <w:szCs w:val="22"/>
          <w:lang w:val="el-GR"/>
        </w:rPr>
      </w:pPr>
    </w:p>
    <w:p w:rsidR="00861DB2" w:rsidRPr="00861DB2" w:rsidRDefault="00861DB2" w:rsidP="00861DB2">
      <w:pPr>
        <w:ind w:left="720"/>
        <w:jc w:val="both"/>
        <w:rPr>
          <w:sz w:val="22"/>
          <w:szCs w:val="22"/>
          <w:lang w:val="el-GR"/>
        </w:rPr>
      </w:pPr>
      <w:r w:rsidRPr="00861DB2">
        <w:rPr>
          <w:i/>
          <w:sz w:val="22"/>
          <w:szCs w:val="22"/>
          <w:u w:val="single"/>
          <w:lang w:val="el-GR"/>
        </w:rPr>
        <w:t>Απαιτούνται:</w:t>
      </w:r>
      <w:r w:rsidRPr="00861DB2">
        <w:rPr>
          <w:i/>
          <w:sz w:val="22"/>
          <w:szCs w:val="22"/>
          <w:lang w:val="el-GR"/>
        </w:rPr>
        <w:t xml:space="preserve"> πολύ καλή γνώση μικροηλεκτρονικής, καλή γνώση αγγλικών και εργασία σε υπολογιστικό περιβάλλον</w:t>
      </w:r>
    </w:p>
    <w:p w:rsidR="00861DB2" w:rsidRPr="00861DB2" w:rsidRDefault="00861DB2" w:rsidP="00861DB2">
      <w:pPr>
        <w:ind w:left="720"/>
        <w:jc w:val="both"/>
        <w:rPr>
          <w:sz w:val="22"/>
          <w:szCs w:val="22"/>
          <w:lang w:val="el-GR"/>
        </w:rPr>
      </w:pPr>
    </w:p>
    <w:p w:rsidR="00861DB2" w:rsidRPr="00861DB2" w:rsidRDefault="00861DB2" w:rsidP="00861DB2">
      <w:pPr>
        <w:ind w:left="720"/>
        <w:rPr>
          <w:sz w:val="22"/>
          <w:szCs w:val="22"/>
          <w:lang w:val="el-GR"/>
        </w:rPr>
      </w:pPr>
      <w:r w:rsidRPr="00861DB2">
        <w:rPr>
          <w:sz w:val="22"/>
          <w:szCs w:val="22"/>
          <w:lang w:val="el-GR"/>
        </w:rPr>
        <w:t xml:space="preserve">Καθηγητής </w:t>
      </w:r>
      <w:r w:rsidR="000F4A04" w:rsidRPr="00CB1C7D">
        <w:rPr>
          <w:sz w:val="22"/>
          <w:szCs w:val="22"/>
          <w:lang w:val="el-GR"/>
        </w:rPr>
        <w:t xml:space="preserve"> </w:t>
      </w:r>
      <w:r w:rsidRPr="00861DB2">
        <w:rPr>
          <w:sz w:val="22"/>
          <w:szCs w:val="22"/>
          <w:lang w:val="el-GR"/>
        </w:rPr>
        <w:t xml:space="preserve">Ν. </w:t>
      </w:r>
      <w:proofErr w:type="spellStart"/>
      <w:r w:rsidRPr="00861DB2">
        <w:rPr>
          <w:sz w:val="22"/>
          <w:szCs w:val="22"/>
          <w:lang w:val="el-GR"/>
        </w:rPr>
        <w:t>Γεωργουλάς</w:t>
      </w:r>
      <w:proofErr w:type="spellEnd"/>
      <w:r w:rsidRPr="00861DB2">
        <w:rPr>
          <w:sz w:val="22"/>
          <w:szCs w:val="22"/>
          <w:lang w:val="el-GR"/>
        </w:rPr>
        <w:t xml:space="preserve"> (επιβλέπων)</w:t>
      </w:r>
    </w:p>
    <w:p w:rsidR="00861DB2" w:rsidRPr="00861DB2" w:rsidRDefault="00A10D6F" w:rsidP="00861DB2">
      <w:pPr>
        <w:ind w:left="720"/>
        <w:rPr>
          <w:sz w:val="22"/>
          <w:szCs w:val="22"/>
          <w:lang w:val="el-GR"/>
        </w:rPr>
      </w:pPr>
      <w:proofErr w:type="spellStart"/>
      <w:r>
        <w:rPr>
          <w:sz w:val="22"/>
          <w:szCs w:val="22"/>
          <w:lang w:val="el-GR"/>
        </w:rPr>
        <w:t>Επίκ</w:t>
      </w:r>
      <w:proofErr w:type="spellEnd"/>
      <w:r>
        <w:rPr>
          <w:sz w:val="22"/>
          <w:szCs w:val="22"/>
          <w:lang w:val="el-GR"/>
        </w:rPr>
        <w:t xml:space="preserve">. Καθ. </w:t>
      </w:r>
      <w:r w:rsidR="00861DB2" w:rsidRPr="00861DB2">
        <w:rPr>
          <w:sz w:val="22"/>
          <w:szCs w:val="22"/>
          <w:lang w:val="el-GR"/>
        </w:rPr>
        <w:t xml:space="preserve"> </w:t>
      </w:r>
      <w:r w:rsidR="00452A11" w:rsidRPr="00452A11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Δ. Γκιργκινούδη</w:t>
      </w:r>
    </w:p>
    <w:p w:rsidR="00861DB2" w:rsidRPr="00452A11" w:rsidRDefault="00861DB2" w:rsidP="00861DB2">
      <w:pPr>
        <w:rPr>
          <w:sz w:val="22"/>
          <w:szCs w:val="22"/>
          <w:lang w:val="el-GR"/>
        </w:rPr>
      </w:pPr>
      <w:r w:rsidRPr="00861DB2">
        <w:rPr>
          <w:sz w:val="22"/>
          <w:szCs w:val="22"/>
          <w:lang w:val="el-GR"/>
        </w:rPr>
        <w:t xml:space="preserve">            </w:t>
      </w:r>
      <w:r>
        <w:rPr>
          <w:sz w:val="22"/>
          <w:szCs w:val="22"/>
          <w:lang w:val="el-GR"/>
        </w:rPr>
        <w:t xml:space="preserve">   </w:t>
      </w:r>
      <w:r w:rsidRPr="00452A11">
        <w:rPr>
          <w:sz w:val="22"/>
          <w:szCs w:val="22"/>
          <w:lang w:val="el-GR"/>
        </w:rPr>
        <w:t>Καθηγητής Γ. Κυριακού</w:t>
      </w:r>
    </w:p>
    <w:p w:rsidR="00861DB2" w:rsidRPr="00861DB2" w:rsidRDefault="00861DB2" w:rsidP="00861DB2">
      <w:pPr>
        <w:ind w:left="720"/>
        <w:jc w:val="both"/>
        <w:rPr>
          <w:sz w:val="22"/>
          <w:szCs w:val="22"/>
          <w:lang w:val="el-GR"/>
        </w:rPr>
      </w:pPr>
    </w:p>
    <w:p w:rsidR="00861DB2" w:rsidRPr="00617ACF" w:rsidRDefault="00861DB2" w:rsidP="00861DB2">
      <w:pPr>
        <w:ind w:left="720"/>
        <w:jc w:val="both"/>
        <w:rPr>
          <w:sz w:val="22"/>
          <w:szCs w:val="22"/>
          <w:lang w:val="el-GR"/>
        </w:rPr>
      </w:pPr>
    </w:p>
    <w:p w:rsidR="00861DB2" w:rsidRPr="00861DB2" w:rsidRDefault="00861DB2" w:rsidP="00861DB2">
      <w:pPr>
        <w:rPr>
          <w:lang w:val="el-GR"/>
        </w:rPr>
      </w:pPr>
    </w:p>
    <w:p w:rsidR="00BB7D7A" w:rsidRPr="00861DB2" w:rsidRDefault="00BB7D7A">
      <w:pPr>
        <w:rPr>
          <w:lang w:val="el-GR"/>
        </w:rPr>
      </w:pPr>
    </w:p>
    <w:sectPr w:rsidR="00BB7D7A" w:rsidRPr="00861DB2" w:rsidSect="0078152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0AE9"/>
    <w:multiLevelType w:val="hybridMultilevel"/>
    <w:tmpl w:val="30EACB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1DB2"/>
    <w:rsid w:val="000055F5"/>
    <w:rsid w:val="000D1B03"/>
    <w:rsid w:val="000F4A04"/>
    <w:rsid w:val="001351F3"/>
    <w:rsid w:val="00165AA5"/>
    <w:rsid w:val="001A794E"/>
    <w:rsid w:val="0020058F"/>
    <w:rsid w:val="00261229"/>
    <w:rsid w:val="003730DD"/>
    <w:rsid w:val="00452A11"/>
    <w:rsid w:val="005C6FA3"/>
    <w:rsid w:val="00677F27"/>
    <w:rsid w:val="00861DB2"/>
    <w:rsid w:val="00A10D6F"/>
    <w:rsid w:val="00A30753"/>
    <w:rsid w:val="00BB7D7A"/>
    <w:rsid w:val="00CB1C7D"/>
    <w:rsid w:val="00F104BC"/>
    <w:rsid w:val="00F2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B2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1">
    <w:name w:val="heading 1"/>
    <w:basedOn w:val="a"/>
    <w:next w:val="a"/>
    <w:link w:val="1Char"/>
    <w:qFormat/>
    <w:rsid w:val="00261229"/>
    <w:pPr>
      <w:keepNext/>
      <w:outlineLvl w:val="0"/>
    </w:pPr>
    <w:rPr>
      <w:b/>
      <w:bCs/>
      <w:lang w:val="el-GR"/>
    </w:rPr>
  </w:style>
  <w:style w:type="paragraph" w:styleId="2">
    <w:name w:val="heading 2"/>
    <w:basedOn w:val="a"/>
    <w:next w:val="a"/>
    <w:link w:val="2Char"/>
    <w:qFormat/>
    <w:rsid w:val="00261229"/>
    <w:pPr>
      <w:keepNext/>
      <w:jc w:val="both"/>
      <w:outlineLvl w:val="1"/>
    </w:pPr>
    <w:rPr>
      <w:b/>
      <w:bCs/>
      <w:lang w:val="el-GR"/>
    </w:rPr>
  </w:style>
  <w:style w:type="paragraph" w:styleId="3">
    <w:name w:val="heading 3"/>
    <w:basedOn w:val="a"/>
    <w:next w:val="a"/>
    <w:link w:val="3Char"/>
    <w:qFormat/>
    <w:rsid w:val="00261229"/>
    <w:pPr>
      <w:keepNext/>
      <w:jc w:val="center"/>
      <w:outlineLvl w:val="2"/>
    </w:pPr>
    <w:rPr>
      <w:b/>
      <w:bCs/>
      <w:lang w:val="el-GR"/>
    </w:rPr>
  </w:style>
  <w:style w:type="paragraph" w:styleId="4">
    <w:name w:val="heading 4"/>
    <w:basedOn w:val="a"/>
    <w:next w:val="a"/>
    <w:link w:val="4Char"/>
    <w:qFormat/>
    <w:rsid w:val="00261229"/>
    <w:pPr>
      <w:keepNext/>
      <w:jc w:val="right"/>
      <w:outlineLvl w:val="3"/>
    </w:pPr>
  </w:style>
  <w:style w:type="paragraph" w:styleId="5">
    <w:name w:val="heading 5"/>
    <w:basedOn w:val="a"/>
    <w:next w:val="a"/>
    <w:link w:val="5Char"/>
    <w:qFormat/>
    <w:rsid w:val="00261229"/>
    <w:pPr>
      <w:keepNext/>
      <w:spacing w:line="360" w:lineRule="auto"/>
      <w:jc w:val="center"/>
      <w:outlineLvl w:val="4"/>
    </w:pPr>
    <w:rPr>
      <w:b/>
      <w:bCs/>
      <w:sz w:val="28"/>
      <w:szCs w:val="28"/>
      <w:lang w:val="el-GR"/>
    </w:rPr>
  </w:style>
  <w:style w:type="paragraph" w:styleId="6">
    <w:name w:val="heading 6"/>
    <w:basedOn w:val="a"/>
    <w:next w:val="a"/>
    <w:link w:val="6Char"/>
    <w:qFormat/>
    <w:rsid w:val="00261229"/>
    <w:pPr>
      <w:keepNext/>
      <w:spacing w:line="320" w:lineRule="exact"/>
      <w:ind w:left="5760" w:firstLine="720"/>
      <w:outlineLvl w:val="5"/>
    </w:pPr>
    <w:rPr>
      <w:lang w:val="el-GR"/>
    </w:rPr>
  </w:style>
  <w:style w:type="paragraph" w:styleId="7">
    <w:name w:val="heading 7"/>
    <w:basedOn w:val="a"/>
    <w:next w:val="a"/>
    <w:link w:val="7Char"/>
    <w:qFormat/>
    <w:rsid w:val="00261229"/>
    <w:pPr>
      <w:keepNext/>
      <w:spacing w:line="320" w:lineRule="exact"/>
      <w:jc w:val="both"/>
      <w:outlineLvl w:val="6"/>
    </w:pPr>
    <w:rPr>
      <w:i/>
      <w:iCs/>
    </w:rPr>
  </w:style>
  <w:style w:type="paragraph" w:styleId="8">
    <w:name w:val="heading 8"/>
    <w:basedOn w:val="a"/>
    <w:next w:val="a"/>
    <w:link w:val="8Char"/>
    <w:qFormat/>
    <w:rsid w:val="00261229"/>
    <w:pPr>
      <w:keepNext/>
      <w:spacing w:line="320" w:lineRule="exact"/>
      <w:jc w:val="both"/>
      <w:outlineLvl w:val="7"/>
    </w:pPr>
  </w:style>
  <w:style w:type="paragraph" w:styleId="9">
    <w:name w:val="heading 9"/>
    <w:basedOn w:val="a"/>
    <w:next w:val="a"/>
    <w:link w:val="9Char"/>
    <w:qFormat/>
    <w:rsid w:val="00261229"/>
    <w:pPr>
      <w:keepNext/>
      <w:spacing w:line="320" w:lineRule="exact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61229"/>
    <w:rPr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261229"/>
    <w:rPr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261229"/>
    <w:rPr>
      <w:b/>
      <w:bCs/>
      <w:sz w:val="24"/>
      <w:szCs w:val="24"/>
    </w:rPr>
  </w:style>
  <w:style w:type="character" w:customStyle="1" w:styleId="4Char">
    <w:name w:val="Επικεφαλίδα 4 Char"/>
    <w:basedOn w:val="a0"/>
    <w:link w:val="4"/>
    <w:rsid w:val="00261229"/>
    <w:rPr>
      <w:sz w:val="24"/>
      <w:szCs w:val="24"/>
      <w:lang w:val="en-US"/>
    </w:rPr>
  </w:style>
  <w:style w:type="character" w:customStyle="1" w:styleId="5Char">
    <w:name w:val="Επικεφαλίδα 5 Char"/>
    <w:basedOn w:val="a0"/>
    <w:link w:val="5"/>
    <w:rsid w:val="00261229"/>
    <w:rPr>
      <w:b/>
      <w:bCs/>
      <w:sz w:val="28"/>
      <w:szCs w:val="28"/>
    </w:rPr>
  </w:style>
  <w:style w:type="character" w:customStyle="1" w:styleId="6Char">
    <w:name w:val="Επικεφαλίδα 6 Char"/>
    <w:basedOn w:val="a0"/>
    <w:link w:val="6"/>
    <w:rsid w:val="00261229"/>
    <w:rPr>
      <w:sz w:val="24"/>
      <w:szCs w:val="24"/>
    </w:rPr>
  </w:style>
  <w:style w:type="character" w:customStyle="1" w:styleId="7Char">
    <w:name w:val="Επικεφαλίδα 7 Char"/>
    <w:basedOn w:val="a0"/>
    <w:link w:val="7"/>
    <w:rsid w:val="00261229"/>
    <w:rPr>
      <w:i/>
      <w:iCs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rsid w:val="00261229"/>
    <w:rPr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rsid w:val="00261229"/>
    <w:rPr>
      <w:i/>
      <w:iCs/>
      <w:sz w:val="24"/>
      <w:szCs w:val="24"/>
      <w:lang w:val="en-US"/>
    </w:rPr>
  </w:style>
  <w:style w:type="paragraph" w:styleId="a3">
    <w:name w:val="Title"/>
    <w:basedOn w:val="a"/>
    <w:link w:val="Char"/>
    <w:qFormat/>
    <w:rsid w:val="00261229"/>
    <w:pPr>
      <w:jc w:val="center"/>
    </w:pPr>
    <w:rPr>
      <w:b/>
      <w:bCs/>
      <w:sz w:val="28"/>
      <w:szCs w:val="28"/>
      <w:lang w:val="el-GR"/>
    </w:rPr>
  </w:style>
  <w:style w:type="character" w:customStyle="1" w:styleId="Char">
    <w:name w:val="Τίτλος Char"/>
    <w:basedOn w:val="a0"/>
    <w:link w:val="a3"/>
    <w:rsid w:val="00261229"/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861DB2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452A1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52A11"/>
    <w:rPr>
      <w:rFonts w:ascii="Tahoma" w:eastAsiaTheme="minorEastAsia" w:hAnsi="Tahoma" w:cs="Tahoma"/>
      <w:sz w:val="16"/>
      <w:szCs w:val="16"/>
      <w:lang w:val="en-US" w:eastAsia="ja-JP"/>
    </w:rPr>
  </w:style>
  <w:style w:type="character" w:styleId="a6">
    <w:name w:val="annotation reference"/>
    <w:basedOn w:val="a0"/>
    <w:uiPriority w:val="99"/>
    <w:semiHidden/>
    <w:unhideWhenUsed/>
    <w:rsid w:val="001A794E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A794E"/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1A794E"/>
    <w:rPr>
      <w:rFonts w:asciiTheme="minorHAnsi" w:eastAsiaTheme="minorEastAsia" w:hAnsiTheme="minorHAnsi" w:cstheme="minorBidi"/>
      <w:lang w:val="en-US" w:eastAsia="ja-JP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A794E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1A794E"/>
    <w:rPr>
      <w:rFonts w:asciiTheme="minorHAnsi" w:eastAsiaTheme="minorEastAsia" w:hAnsiTheme="minorHAnsi" w:cstheme="minorBidi"/>
      <w:b/>
      <w:bCs/>
      <w:lang w:val="en-US" w:eastAsia="ja-JP"/>
    </w:rPr>
  </w:style>
  <w:style w:type="paragraph" w:styleId="a9">
    <w:name w:val="Revision"/>
    <w:hidden/>
    <w:uiPriority w:val="99"/>
    <w:semiHidden/>
    <w:rsid w:val="001A794E"/>
    <w:rPr>
      <w:rFonts w:asciiTheme="minorHAnsi" w:eastAsiaTheme="minorEastAsia" w:hAnsiTheme="minorHAnsi" w:cstheme="minorBidi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E7F06-5527-4EE4-9756-091947BD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3139</Characters>
  <Application>Microsoft Office Word</Application>
  <DocSecurity>0</DocSecurity>
  <Lines>87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MARIA MOUTSIOU</cp:lastModifiedBy>
  <cp:revision>2</cp:revision>
  <cp:lastPrinted>2013-10-08T08:20:00Z</cp:lastPrinted>
  <dcterms:created xsi:type="dcterms:W3CDTF">2016-07-04T08:43:00Z</dcterms:created>
  <dcterms:modified xsi:type="dcterms:W3CDTF">2016-07-04T08:43:00Z</dcterms:modified>
</cp:coreProperties>
</file>